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61180A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61180A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CAS_TC_03</w:t>
      </w:r>
      <w:r w:rsidR="00F7722C">
        <w:rPr>
          <w:sz w:val="44"/>
          <w:szCs w:val="44"/>
        </w:rPr>
        <w:t>6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983BD1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December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507FFD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507FFD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507FFD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507FFD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61180A" w:rsidRDefault="00F16735" w:rsidP="0061180A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61180A">
        <w:t xml:space="preserve">provide </w:t>
      </w:r>
      <w:r w:rsidR="0061180A">
        <w:rPr>
          <w:szCs w:val="20"/>
        </w:rPr>
        <w:t>additional option(s) for selecting Non-Controlled Substance medications and Schedule III-V medications so that I can more efficiently process the pending prescription queue.</w:t>
      </w:r>
    </w:p>
    <w:p w:rsidR="00DC6C34" w:rsidRDefault="008C67DA" w:rsidP="00F16735">
      <w:r>
        <w:rPr>
          <w:szCs w:val="20"/>
        </w:rPr>
        <w:t>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61180A">
        <w:t xml:space="preserve">provide </w:t>
      </w:r>
      <w:r w:rsidR="0061180A">
        <w:rPr>
          <w:szCs w:val="20"/>
        </w:rPr>
        <w:t>additional option(s) for selecting Non-Controlled Substance medications and Schedule III-V medications so that I can more efficiently process the pending prescription queue</w:t>
      </w:r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9749CE" w:rsidRDefault="009749CE" w:rsidP="009749CE">
      <w:pPr>
        <w:pStyle w:val="ListBullet"/>
        <w:numPr>
          <w:ilvl w:val="0"/>
          <w:numId w:val="0"/>
        </w:numPr>
        <w:ind w:left="770"/>
      </w:pP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233"/>
        <w:gridCol w:w="8343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3A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DA441B">
              <w:t>36</w:t>
            </w:r>
            <w:r w:rsidR="00DD32DF">
              <w:t xml:space="preserve">_ </w:t>
            </w:r>
            <w:r w:rsidR="00DA441B" w:rsidRPr="00DA441B">
              <w:rPr>
                <w:szCs w:val="20"/>
              </w:rPr>
              <w:t>Controlled Substance Order Management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DA441B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617018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DA441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949412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DA441B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167735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C44B7B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PSD_3_83_20171218A.KID,PSO_7_505_20171219A.KID,PSS_1_219_20171204B.KID,XU_8_689_20171124B.KID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lastRenderedPageBreak/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2D0C15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Sort prescription by supply items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DB4A99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As a pharmacist finishing prescriptions, I need additional option(s) for selecting Non-Controlled Substance medications and Schedule III-V medications so that I can more efficiently process the pending prescription queue.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DB4A99" w:rsidRDefault="00DB4A99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Patient should have </w:t>
            </w:r>
            <w:r>
              <w:rPr>
                <w:szCs w:val="20"/>
              </w:rPr>
              <w:t>pending prescription orders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AC49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0A3C5E">
              <w:t>OutPatient</w:t>
            </w:r>
            <w:proofErr w:type="spellEnd"/>
            <w:r w:rsidRPr="000A3C5E">
              <w:t xml:space="preserve"> Pharmacy Prescription Processing system </w:t>
            </w:r>
            <w:r w:rsidR="000A3C5E" w:rsidRPr="000A3C5E">
              <w:rPr>
                <w:szCs w:val="20"/>
                <w:lang w:val="en"/>
              </w:rPr>
              <w:t xml:space="preserve">will </w:t>
            </w:r>
            <w:r w:rsidR="000A3C5E" w:rsidRPr="000A3C5E">
              <w:rPr>
                <w:szCs w:val="20"/>
              </w:rPr>
              <w:t xml:space="preserve">prevented from issuing </w:t>
            </w:r>
            <w:r w:rsidR="000A3C5E" w:rsidRPr="00FF6F88">
              <w:rPr>
                <w:szCs w:val="20"/>
              </w:rPr>
              <w:t>controlled substance prescriptions that are missing the zip code for the patient’s address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05C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805CB" w:rsidRPr="008543A8" w:rsidRDefault="00F805CB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805CB" w:rsidRPr="00067430" w:rsidRDefault="00F805CB" w:rsidP="00F526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381" w:type="pct"/>
            <w:vMerge/>
            <w:shd w:val="clear" w:color="auto" w:fill="auto"/>
          </w:tcPr>
          <w:p w:rsidR="00F805CB" w:rsidRPr="008543A8" w:rsidRDefault="00F805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805CB" w:rsidRPr="008543A8" w:rsidRDefault="00F805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05C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805CB" w:rsidRPr="008543A8" w:rsidRDefault="00F805CB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805CB" w:rsidRDefault="00F805CB" w:rsidP="00F526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381" w:type="pct"/>
            <w:vMerge/>
            <w:shd w:val="clear" w:color="auto" w:fill="auto"/>
          </w:tcPr>
          <w:p w:rsidR="00F805CB" w:rsidRPr="008543A8" w:rsidRDefault="00F805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805CB" w:rsidRPr="008543A8" w:rsidRDefault="00F805C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F52672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F526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F526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F805CB">
              <w:rPr>
                <w:rFonts w:ascii="Courier New" w:hAnsi="Courier New" w:cs="Courier New"/>
                <w:b/>
                <w:bCs/>
                <w:sz w:val="20"/>
                <w:szCs w:val="20"/>
              </w:rPr>
              <w:t>PSO LMOE FINISH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Pr="000A3C5E" w:rsidRDefault="000A3C5E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A3C5E">
              <w:rPr>
                <w:color w:val="auto"/>
                <w:szCs w:val="20"/>
              </w:rPr>
              <w:t xml:space="preserve">System will ask to enter division 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38190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0A3C5E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Division:984</w:t>
            </w:r>
            <w:r w:rsidR="00995796">
              <w:rPr>
                <w:rFonts w:ascii="r_ansi" w:hAnsi="r_ansi" w:cs="r_ansi"/>
                <w:sz w:val="20"/>
                <w:szCs w:val="20"/>
              </w:rPr>
              <w:t xml:space="preserve">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373D4" w:rsidRPr="0038190E" w:rsidRDefault="000A3C5E" w:rsidP="002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38190E">
              <w:rPr>
                <w:rFonts w:cstheme="minorHAnsi"/>
                <w:sz w:val="20"/>
                <w:szCs w:val="20"/>
              </w:rPr>
              <w:t>Select LABEL PRINTER: HOME//   SECURE    Right Margin: 80//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9E72FE" w:rsidRDefault="000A3C5E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see the option </w:t>
            </w:r>
            <w:r w:rsidR="00995796"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By:  (PA/RT/PR/CL/FL/CS/SU/E): PATIENT//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EF4205" w:rsidRDefault="00995796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By:  (PA/RT/PR/CL/FL/CS/SU/E): PATIENT//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8190E" w:rsidRPr="008543A8" w:rsidRDefault="004D589F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7</w:t>
            </w: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8190E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995796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‘CS’ and press 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A648A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Route:  (W/M/B/E): BOTH//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F526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8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A648A1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E17303" w:rsidRPr="00EF4205">
              <w:rPr>
                <w:rFonts w:cstheme="minorHAnsi"/>
              </w:rPr>
              <w:t>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a schedule(s)</w:t>
            </w: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Select one of the following:</w:t>
            </w: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1         SCHEDULE II</w:t>
            </w: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2         SCHEDULES III - V</w:t>
            </w: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3         SCHEDULES II - V</w:t>
            </w:r>
          </w:p>
          <w:p w:rsidR="00A648A1" w:rsidRPr="00444AB7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</w:t>
            </w:r>
            <w:r w:rsidRPr="00444AB7">
              <w:rPr>
                <w:rFonts w:ascii="Courier New" w:hAnsi="Courier New" w:cs="Courier New"/>
                <w:b/>
                <w:bCs/>
                <w:sz w:val="20"/>
                <w:szCs w:val="20"/>
                <w:highlight w:val="yellow"/>
              </w:rPr>
              <w:t>4         NON-CS+SCHEDULES III - V</w:t>
            </w: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444AB7">
              <w:rPr>
                <w:rFonts w:ascii="Courier New" w:hAnsi="Courier New" w:cs="Courier New"/>
                <w:b/>
                <w:bCs/>
                <w:sz w:val="20"/>
                <w:szCs w:val="20"/>
                <w:highlight w:val="yellow"/>
              </w:rPr>
              <w:t xml:space="preserve">          5         NON-CS ONLY</w:t>
            </w: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E         EXIT</w:t>
            </w:r>
          </w:p>
          <w:p w:rsidR="00A648A1" w:rsidRDefault="00A648A1" w:rsidP="00A648A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E17303" w:rsidRPr="00EF4205" w:rsidRDefault="00A648A1" w:rsidP="00A648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Schedule(s): 3//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F526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A648A1" w:rsidP="007914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NON-CS+SCHEDULES III – V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F23FA" w:rsidRPr="00EF4205" w:rsidRDefault="00444AB7" w:rsidP="00DF2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Would you like to select a secondary filter? N// 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F526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A760AA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A760AA" w:rsidP="00E17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 you want to see Medication Profile? Yes//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0A8" w:rsidRPr="008543A8" w:rsidRDefault="00F526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11</w:t>
            </w: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0A8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Pr="00EF4205" w:rsidRDefault="007C689B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Type No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1FD8" w:rsidRDefault="005B3EDF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Pending orders that are for non-controlled substance medications and Schedule III-V controlled substances should be displayed on the screen</w:t>
            </w:r>
          </w:p>
          <w:p w:rsidR="005B3EDF" w:rsidRDefault="005B3EDF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INBERXSRTESTPATA,FNA (420-42-1111)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No Allergy Assessment!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Press Return to continue: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Remote data not available - Only local order checks processed.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Eligibility: SERVICE CONNECTED 50% to 100%     SC%: 60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RX PATIENT STATUS: SC//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Patient Information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Jan 03, 2018@22:03:12          Page:    2 of    2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INBERXSRTESTPATA,FNA                           &lt;NO ALLERGY ASSESSMENT&gt;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420-42-1111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3D13D8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SEX: FEMALE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Remote: No remote data available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Adverse Reactions: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EA  Enter/Edit Allergy/ADR Data         PU  Patient Record Update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DD  Detailed Allergy/ADR List           EX  Exit Patient List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Select Action: Quit//    QUIT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>Jan 03, 2018@22:03:15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03, 2018@22:03:26          Page:    1 of    2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INBERXSRTESTPATA,FNA                           &lt;NO ALLERGY ASSESSMENT&gt;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420-42-1111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</w:t>
            </w:r>
            <w:r w:rsidR="003D13D8">
              <w:rPr>
                <w:rFonts w:ascii="Courier New" w:hAnsi="Courier New" w:cs="Courier New"/>
                <w:sz w:val="20"/>
                <w:szCs w:val="20"/>
              </w:rPr>
              <w:t>PII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CETIRIZINE TAB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CMOP Drug: CETIRIZINE HCL 10MG TAB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Drug Message: TO BE USED IN DOCUMENTED CLARITIN FAILURES ONLY 30 DAY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LIMIT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10 (MG)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TAKE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Dispense Units: 1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Noun: TABLET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*Route: MOUTH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TID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TAKE 1 TABLET TID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TAKE ONE TABLET BY MOUTH THREE TIMES A DAY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Item(s): Next Screen//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03, 2018@22:06:01          Page:    1 of    2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INBERXSRTESTPATA,FNA                           &lt;NO ALLERGY ASSESSMENT&gt;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420-42-1111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JAN 1,1975 (43)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SILDENAFIL TAB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CMOP Drug: SILDENAFIL CITRATE 100MG TAB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Drug Message: RESTRICTED TO PRIME CARE AND UROLOGY PHYSICIANS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50 (MG)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TAKE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Dispense Units: 0.5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Noun: TABLET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*Route: MOUTH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bid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FOLLOW THE PROVIDER INSTRUCTIONS STRICTLY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TAKE 0.5 TABLET bid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TAKE ONE-HALF TABLET BY MOUTH TWICE A DAY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5B3EDF" w:rsidRDefault="005B3EDF" w:rsidP="005B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Item(s): Next Screen//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03, 2018@22:06:29          Page:    1 of    2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INBERXSRTESTPATA,FNA                           &lt;NO ALLERGY ASSESSMENT&gt;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420-42-1111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JAN 1,1975 (43)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TIMOLOL SOLN,OPH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CMOP Drug: TIMOLOL 0.25% OPHTH SOLN 5ML ***(N/F)***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Drug Message: This drug will not be processed without Drug Request Form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10-7144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INSTILL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2 DROPS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*Route: BOTH EYES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bid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good instructions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good comments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INSTILL 2 DROPS IN BOTH EYES TWICE A DAY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(6)     Issue Date: MAR 1,2017        (7) Fill Date: JAN 3,2018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5B3EDF" w:rsidRDefault="005B3EDF" w:rsidP="005B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Item(s): Next Screen//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03, 2018@22:06:58          Page:    1 of    2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INBERXSRTESTPATA,FNA                           &lt;NO ALLERGY ASSESSMENT&gt;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420-42-1111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JAN 1,1975 (43)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BSS SOLN,OPH IRRG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     Drug: BALANCED SALT SOLN 250ML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IRRIGATE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nothing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*Route: BOTH EYES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bid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eye redness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maintain eye hygiene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IRRIGATE NOTHING BOTH EYES TWICE A DAY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(6)     Issue Date: MAR 31,2017        (7) Fill Date: JAN 3,2018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(8)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Days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Supply: 90                (9)   QTY (BT): 90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Provider ordered 0 refills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5B3EDF" w:rsidRDefault="005B3EDF" w:rsidP="005B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Item(s): Next Screen//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03, 2018@22:07:52          Page:    2 of    4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INBERXSRTESTPATA,FNA                           &lt;NO ALLERGY ASSESSMENT&gt;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420-42-1111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JAN 1,1975 (43)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-------------------------------------------------------------------------------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METHYLPREDNISOLONE INJ,SUSP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     Drug: METHYLPREDNISOLONE ACETATE 40MG/ML 1ML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INJECT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NO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*Route: SKIN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BID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TESTING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TESTING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INJECT NO SKIN TWICE A DAY TESTING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(6)     Issue Date: APR 30,2017        (7) Fill Date: JAN 3,2018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(8)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Days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Supply: 1                (9)   QTY (VI): 1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5B3EDF" w:rsidRDefault="005B3EDF" w:rsidP="005B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Item(s): Next Screen//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  Jan 03, 2018@22:08:51          Page:    3 of    5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INBERXSRTESTPATA,FNA                           &lt;NO ALLERGY ASSESSMENT&gt;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PID: 420-42-1111    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(cm):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DOB: JAN 1,1975 (43)                 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Wt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(kg): _______ (______)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-------------------------------------------------------------------------------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*(1) Orderable Item: CEFIXIME TAB ***(N/F)***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(2)           Drug: CEFIXIME 200MG TAB ***(N/F)***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Drug Message: This drug will not be processed without Drug Request Form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10-7144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Verb: TAKE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(3)        *Dosage: 1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*Schedule: BID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*Duration: 5D (DAYS)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(4)   Pat Instruct: PRAVEEN TESTING DAYTSHR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Provider Comments: FBPPATIENT MUST MAKE APPOINTMENT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Instructions:   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SIG: TAKE 1 TWICE A DAY FOR 5 DAYS PRAVEEN TESTING DAYTSHR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Enter ??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for more actions                                             </w:t>
            </w:r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Unflag</w:t>
            </w:r>
            <w:proofErr w:type="spellEnd"/>
          </w:p>
          <w:p w:rsidR="005B3EDF" w:rsidRDefault="005B3EDF" w:rsidP="005B3E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ED  Edit                  FN  Finish</w:t>
            </w:r>
          </w:p>
          <w:p w:rsidR="005B3EDF" w:rsidRDefault="005B3EDF" w:rsidP="005B3E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urier New" w:hAnsi="Courier New" w:cs="Courier New"/>
                <w:sz w:val="20"/>
                <w:szCs w:val="20"/>
              </w:rPr>
              <w:t>Select Item(s): Next Screen//</w:t>
            </w:r>
          </w:p>
          <w:p w:rsidR="005B3EDF" w:rsidRPr="00EF4205" w:rsidRDefault="005B3EDF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C28D3" w:rsidRPr="008543A8" w:rsidRDefault="00F526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lastRenderedPageBreak/>
              <w:t>12</w:t>
            </w: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Pr="00365F65" w:rsidRDefault="0038689B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 xml:space="preserve">Press &lt;Return&gt; until you complete </w:t>
            </w:r>
            <w:r w:rsidR="004D589F">
              <w:rPr>
                <w:rFonts w:cstheme="minorHAnsi"/>
                <w:color w:val="auto"/>
              </w:rPr>
              <w:t xml:space="preserve"> review </w:t>
            </w:r>
            <w:r>
              <w:rPr>
                <w:rFonts w:cstheme="minorHAnsi"/>
                <w:color w:val="auto"/>
              </w:rPr>
              <w:t>the available pending orders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689B" w:rsidRDefault="0038689B" w:rsidP="0038689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&lt;There are no flagged orders for DAYTSHR TEST LAB&gt;</w:t>
            </w:r>
          </w:p>
          <w:p w:rsidR="0038689B" w:rsidRDefault="0038689B" w:rsidP="0038689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CC28D3" w:rsidRDefault="0038689B" w:rsidP="0038689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Select By:  (PA/RT/PR/CL/FL/CS/SU/E): PATIENT//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C5D17" w:rsidRPr="008543A8" w:rsidRDefault="00F526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13</w:t>
            </w: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589F">
              <w:rPr>
                <w:color w:val="auto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4D589F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‘CS’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4D589F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4D589F">
              <w:rPr>
                <w:rFonts w:ascii="Courier" w:hAnsi="Courier" w:cs="Courier"/>
                <w:sz w:val="20"/>
                <w:szCs w:val="20"/>
              </w:rPr>
              <w:t>Route:  (W/M/B/E): BOTH//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2672" w:rsidRPr="008543A8" w:rsidTr="00F5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  <w:bookmarkStart w:id="6" w:name="_Toc489565056"/>
            <w:r>
              <w:t>14</w:t>
            </w:r>
          </w:p>
        </w:tc>
        <w:tc>
          <w:tcPr>
            <w:tcW w:w="3867" w:type="pct"/>
            <w:shd w:val="clear" w:color="auto" w:fill="auto"/>
          </w:tcPr>
          <w:p w:rsidR="00F52672" w:rsidRDefault="00F52672" w:rsidP="00F5267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2672" w:rsidRPr="008543A8" w:rsidTr="00F5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52672" w:rsidRPr="00365F65" w:rsidRDefault="00F52672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 xml:space="preserve">Press &lt;Return&gt; </w:t>
            </w:r>
          </w:p>
        </w:tc>
        <w:tc>
          <w:tcPr>
            <w:tcW w:w="381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2672" w:rsidRPr="008543A8" w:rsidTr="00F5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52672" w:rsidRDefault="00F52672" w:rsidP="00F5267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2672" w:rsidRPr="008543A8" w:rsidTr="00F5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a schedule(s)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Select one of the following: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1         SCHEDULE II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2         SCHEDULES III - V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3         SCHEDULES II - V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4         NON-CS+SCHEDULES III - V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5         NON-CS ONLY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E         EXIT</w:t>
            </w:r>
          </w:p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F52672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Select Schedule(s): 3// </w:t>
            </w:r>
          </w:p>
        </w:tc>
        <w:tc>
          <w:tcPr>
            <w:tcW w:w="381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2672" w:rsidRPr="008543A8" w:rsidTr="00F5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15</w:t>
            </w:r>
          </w:p>
        </w:tc>
        <w:tc>
          <w:tcPr>
            <w:tcW w:w="3867" w:type="pct"/>
            <w:shd w:val="clear" w:color="auto" w:fill="auto"/>
          </w:tcPr>
          <w:p w:rsidR="00F52672" w:rsidRDefault="00F52672" w:rsidP="00F5267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589F">
              <w:rPr>
                <w:color w:val="auto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2672" w:rsidRPr="008543A8" w:rsidTr="00F5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52672" w:rsidRDefault="00F52672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‘</w:t>
            </w:r>
            <w:r w:rsidR="004E3188">
              <w:rPr>
                <w:rFonts w:ascii="Courier" w:hAnsi="Courier" w:cs="Courier"/>
                <w:sz w:val="20"/>
                <w:szCs w:val="20"/>
              </w:rPr>
              <w:t>5</w:t>
            </w:r>
            <w:r>
              <w:rPr>
                <w:rFonts w:ascii="Courier" w:hAnsi="Courier" w:cs="Courier"/>
                <w:sz w:val="20"/>
                <w:szCs w:val="20"/>
              </w:rPr>
              <w:t>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2672" w:rsidRPr="008543A8" w:rsidTr="00F526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52672" w:rsidRDefault="00F52672" w:rsidP="00F5267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2672" w:rsidRPr="008543A8" w:rsidTr="00F526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52672" w:rsidRPr="008543A8" w:rsidRDefault="00F52672" w:rsidP="00F52672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52672" w:rsidRDefault="004E3188" w:rsidP="00F526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Would you like to select a secondary filter? N//</w:t>
            </w:r>
          </w:p>
        </w:tc>
        <w:tc>
          <w:tcPr>
            <w:tcW w:w="381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52672" w:rsidRPr="008543A8" w:rsidRDefault="00F52672" w:rsidP="00F526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3188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16</w:t>
            </w:r>
          </w:p>
        </w:tc>
        <w:tc>
          <w:tcPr>
            <w:tcW w:w="3867" w:type="pct"/>
            <w:shd w:val="clear" w:color="auto" w:fill="auto"/>
          </w:tcPr>
          <w:p w:rsidR="004E3188" w:rsidRDefault="004E3188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589F">
              <w:rPr>
                <w:color w:val="auto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3188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E3188" w:rsidRDefault="004E3188" w:rsidP="004E31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3188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E3188" w:rsidRDefault="004E3188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3188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E3188" w:rsidRDefault="004E3188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 you want to see Medication Profile? Yes//</w:t>
            </w:r>
          </w:p>
        </w:tc>
        <w:tc>
          <w:tcPr>
            <w:tcW w:w="381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3188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17</w:t>
            </w:r>
          </w:p>
        </w:tc>
        <w:tc>
          <w:tcPr>
            <w:tcW w:w="3867" w:type="pct"/>
            <w:shd w:val="clear" w:color="auto" w:fill="auto"/>
          </w:tcPr>
          <w:p w:rsidR="004E3188" w:rsidRDefault="004E3188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589F">
              <w:rPr>
                <w:color w:val="auto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3188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E3188" w:rsidRDefault="004E3188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3188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E3188" w:rsidRDefault="004E3188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3188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37D4B" w:rsidRDefault="004E3188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User can see patients with Non-CS pending orders only</w:t>
            </w:r>
          </w:p>
          <w:p w:rsidR="004E3188" w:rsidRDefault="004E3188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3188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4E3188" w:rsidRPr="008543A8" w:rsidRDefault="004E3188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E3188" w:rsidRDefault="004E3188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4E3188" w:rsidRPr="008543A8" w:rsidRDefault="004E3188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FFD" w:rsidRDefault="00507FFD" w:rsidP="00856B83">
      <w:pPr>
        <w:spacing w:after="0" w:line="240" w:lineRule="auto"/>
      </w:pPr>
      <w:r>
        <w:separator/>
      </w:r>
    </w:p>
  </w:endnote>
  <w:endnote w:type="continuationSeparator" w:id="0">
    <w:p w:rsidR="00507FFD" w:rsidRDefault="00507FFD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D8" w:rsidRDefault="00704B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D8" w:rsidRDefault="00704B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D8" w:rsidRDefault="00704BD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72" w:rsidRPr="00704BD8" w:rsidRDefault="00F52672" w:rsidP="00704BD8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72" w:rsidRPr="00704BD8" w:rsidRDefault="00F52672" w:rsidP="00704B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FFD" w:rsidRDefault="00507FFD" w:rsidP="00856B83">
      <w:pPr>
        <w:spacing w:after="0" w:line="240" w:lineRule="auto"/>
      </w:pPr>
      <w:r>
        <w:separator/>
      </w:r>
    </w:p>
  </w:footnote>
  <w:footnote w:type="continuationSeparator" w:id="0">
    <w:p w:rsidR="00507FFD" w:rsidRDefault="00507FFD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D8" w:rsidRDefault="00704B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D8" w:rsidRDefault="00704B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D8" w:rsidRDefault="00704B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505C7"/>
    <w:rsid w:val="0006492D"/>
    <w:rsid w:val="00067430"/>
    <w:rsid w:val="00070E8A"/>
    <w:rsid w:val="000767F7"/>
    <w:rsid w:val="00085990"/>
    <w:rsid w:val="00090B61"/>
    <w:rsid w:val="0009679E"/>
    <w:rsid w:val="000A042F"/>
    <w:rsid w:val="000A3C5E"/>
    <w:rsid w:val="000A635A"/>
    <w:rsid w:val="000B10A8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80BE9"/>
    <w:rsid w:val="00186C22"/>
    <w:rsid w:val="00190BAE"/>
    <w:rsid w:val="001923A3"/>
    <w:rsid w:val="00193F7E"/>
    <w:rsid w:val="00195ED1"/>
    <w:rsid w:val="001C0525"/>
    <w:rsid w:val="001C4894"/>
    <w:rsid w:val="001D0085"/>
    <w:rsid w:val="001D048A"/>
    <w:rsid w:val="001D1ED4"/>
    <w:rsid w:val="001D3247"/>
    <w:rsid w:val="001D3359"/>
    <w:rsid w:val="001F0B63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A03B5"/>
    <w:rsid w:val="002A1175"/>
    <w:rsid w:val="002B2208"/>
    <w:rsid w:val="002D0C15"/>
    <w:rsid w:val="002E6920"/>
    <w:rsid w:val="002E7B46"/>
    <w:rsid w:val="002F7C70"/>
    <w:rsid w:val="00306721"/>
    <w:rsid w:val="0032039B"/>
    <w:rsid w:val="00327614"/>
    <w:rsid w:val="00327D87"/>
    <w:rsid w:val="00350E7E"/>
    <w:rsid w:val="0035726F"/>
    <w:rsid w:val="00364BB3"/>
    <w:rsid w:val="00365F65"/>
    <w:rsid w:val="00374004"/>
    <w:rsid w:val="0038065E"/>
    <w:rsid w:val="0038190E"/>
    <w:rsid w:val="0038689B"/>
    <w:rsid w:val="0039199A"/>
    <w:rsid w:val="00393E15"/>
    <w:rsid w:val="003A2EDA"/>
    <w:rsid w:val="003A5A3A"/>
    <w:rsid w:val="003B5D58"/>
    <w:rsid w:val="003C0AEA"/>
    <w:rsid w:val="003C13DF"/>
    <w:rsid w:val="003C6B51"/>
    <w:rsid w:val="003D13D8"/>
    <w:rsid w:val="003D5200"/>
    <w:rsid w:val="003E19BB"/>
    <w:rsid w:val="003F4D82"/>
    <w:rsid w:val="003F5B94"/>
    <w:rsid w:val="0040381E"/>
    <w:rsid w:val="00407D07"/>
    <w:rsid w:val="0041073F"/>
    <w:rsid w:val="00425DB8"/>
    <w:rsid w:val="0043110E"/>
    <w:rsid w:val="004324B7"/>
    <w:rsid w:val="00434712"/>
    <w:rsid w:val="00437A98"/>
    <w:rsid w:val="00441315"/>
    <w:rsid w:val="0044260E"/>
    <w:rsid w:val="00443D17"/>
    <w:rsid w:val="00444AB7"/>
    <w:rsid w:val="00457F69"/>
    <w:rsid w:val="00467A99"/>
    <w:rsid w:val="0048031B"/>
    <w:rsid w:val="004806CC"/>
    <w:rsid w:val="00485521"/>
    <w:rsid w:val="00494227"/>
    <w:rsid w:val="004D589F"/>
    <w:rsid w:val="004E3188"/>
    <w:rsid w:val="004E6F92"/>
    <w:rsid w:val="00504B26"/>
    <w:rsid w:val="00507FFD"/>
    <w:rsid w:val="00511CE6"/>
    <w:rsid w:val="00514CB2"/>
    <w:rsid w:val="00525CA4"/>
    <w:rsid w:val="00530692"/>
    <w:rsid w:val="005462D7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A2BB1"/>
    <w:rsid w:val="005B3C0D"/>
    <w:rsid w:val="005B3EDF"/>
    <w:rsid w:val="005C714A"/>
    <w:rsid w:val="005E2B16"/>
    <w:rsid w:val="005E3822"/>
    <w:rsid w:val="005E525B"/>
    <w:rsid w:val="005F6890"/>
    <w:rsid w:val="00601879"/>
    <w:rsid w:val="006038F5"/>
    <w:rsid w:val="0061180A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5D17"/>
    <w:rsid w:val="006C6119"/>
    <w:rsid w:val="006D4849"/>
    <w:rsid w:val="006F108D"/>
    <w:rsid w:val="006F5E8F"/>
    <w:rsid w:val="00704BD8"/>
    <w:rsid w:val="007276FE"/>
    <w:rsid w:val="00743931"/>
    <w:rsid w:val="00747D3B"/>
    <w:rsid w:val="00756634"/>
    <w:rsid w:val="007617B6"/>
    <w:rsid w:val="007735A4"/>
    <w:rsid w:val="00780967"/>
    <w:rsid w:val="00780EA0"/>
    <w:rsid w:val="0078372F"/>
    <w:rsid w:val="007845B7"/>
    <w:rsid w:val="00786B4F"/>
    <w:rsid w:val="007914CD"/>
    <w:rsid w:val="007976FD"/>
    <w:rsid w:val="007A16CE"/>
    <w:rsid w:val="007B313B"/>
    <w:rsid w:val="007B348F"/>
    <w:rsid w:val="007C689B"/>
    <w:rsid w:val="007D2315"/>
    <w:rsid w:val="007D5F04"/>
    <w:rsid w:val="007D62CD"/>
    <w:rsid w:val="007D7F53"/>
    <w:rsid w:val="007E4006"/>
    <w:rsid w:val="007F4BB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543A8"/>
    <w:rsid w:val="00856B83"/>
    <w:rsid w:val="00874BBB"/>
    <w:rsid w:val="00884A55"/>
    <w:rsid w:val="008C67DA"/>
    <w:rsid w:val="008F4C0B"/>
    <w:rsid w:val="0093534F"/>
    <w:rsid w:val="00954824"/>
    <w:rsid w:val="00954F5B"/>
    <w:rsid w:val="0095548D"/>
    <w:rsid w:val="009731AD"/>
    <w:rsid w:val="009749CE"/>
    <w:rsid w:val="009804FB"/>
    <w:rsid w:val="00983B3F"/>
    <w:rsid w:val="00983BD1"/>
    <w:rsid w:val="00994D6A"/>
    <w:rsid w:val="00995796"/>
    <w:rsid w:val="009B08A4"/>
    <w:rsid w:val="009B1C53"/>
    <w:rsid w:val="009B1F3D"/>
    <w:rsid w:val="009C3EB1"/>
    <w:rsid w:val="009C601D"/>
    <w:rsid w:val="009E72FE"/>
    <w:rsid w:val="009F2978"/>
    <w:rsid w:val="009F4260"/>
    <w:rsid w:val="009F6B1C"/>
    <w:rsid w:val="00A01591"/>
    <w:rsid w:val="00A07FA6"/>
    <w:rsid w:val="00A22E60"/>
    <w:rsid w:val="00A25A35"/>
    <w:rsid w:val="00A5122D"/>
    <w:rsid w:val="00A5188E"/>
    <w:rsid w:val="00A557B9"/>
    <w:rsid w:val="00A6266D"/>
    <w:rsid w:val="00A648A1"/>
    <w:rsid w:val="00A66217"/>
    <w:rsid w:val="00A70C8C"/>
    <w:rsid w:val="00A73E6B"/>
    <w:rsid w:val="00A74BC2"/>
    <w:rsid w:val="00A75D4F"/>
    <w:rsid w:val="00A75EB5"/>
    <w:rsid w:val="00A760AA"/>
    <w:rsid w:val="00A81B58"/>
    <w:rsid w:val="00A95DE2"/>
    <w:rsid w:val="00AA025E"/>
    <w:rsid w:val="00AB5E58"/>
    <w:rsid w:val="00AC49EB"/>
    <w:rsid w:val="00AD48AB"/>
    <w:rsid w:val="00AE0D4A"/>
    <w:rsid w:val="00AE12A1"/>
    <w:rsid w:val="00AE214B"/>
    <w:rsid w:val="00AE5EAF"/>
    <w:rsid w:val="00AF2C21"/>
    <w:rsid w:val="00B00B6D"/>
    <w:rsid w:val="00B25676"/>
    <w:rsid w:val="00B267AC"/>
    <w:rsid w:val="00B50F40"/>
    <w:rsid w:val="00B5216F"/>
    <w:rsid w:val="00B5483C"/>
    <w:rsid w:val="00B55CC3"/>
    <w:rsid w:val="00B6286A"/>
    <w:rsid w:val="00B7085D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434C"/>
    <w:rsid w:val="00BF71B3"/>
    <w:rsid w:val="00BF7635"/>
    <w:rsid w:val="00C106AD"/>
    <w:rsid w:val="00C25B67"/>
    <w:rsid w:val="00C31A76"/>
    <w:rsid w:val="00C3401A"/>
    <w:rsid w:val="00C41302"/>
    <w:rsid w:val="00C4199A"/>
    <w:rsid w:val="00C42907"/>
    <w:rsid w:val="00C44B7B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28D3"/>
    <w:rsid w:val="00CC3D8F"/>
    <w:rsid w:val="00CD4582"/>
    <w:rsid w:val="00CE5513"/>
    <w:rsid w:val="00CF34C2"/>
    <w:rsid w:val="00D0011F"/>
    <w:rsid w:val="00D2114B"/>
    <w:rsid w:val="00D21F5C"/>
    <w:rsid w:val="00D306A6"/>
    <w:rsid w:val="00D373DA"/>
    <w:rsid w:val="00D37955"/>
    <w:rsid w:val="00D515DC"/>
    <w:rsid w:val="00D56C88"/>
    <w:rsid w:val="00D623CB"/>
    <w:rsid w:val="00D70935"/>
    <w:rsid w:val="00D76F3F"/>
    <w:rsid w:val="00D83A34"/>
    <w:rsid w:val="00DA19DF"/>
    <w:rsid w:val="00DA2976"/>
    <w:rsid w:val="00DA441B"/>
    <w:rsid w:val="00DA6A6D"/>
    <w:rsid w:val="00DB4A99"/>
    <w:rsid w:val="00DC3219"/>
    <w:rsid w:val="00DC6C34"/>
    <w:rsid w:val="00DD32DF"/>
    <w:rsid w:val="00DF0702"/>
    <w:rsid w:val="00DF23FA"/>
    <w:rsid w:val="00DF3357"/>
    <w:rsid w:val="00E03CED"/>
    <w:rsid w:val="00E137D1"/>
    <w:rsid w:val="00E15739"/>
    <w:rsid w:val="00E17303"/>
    <w:rsid w:val="00E25188"/>
    <w:rsid w:val="00E52DDB"/>
    <w:rsid w:val="00E61D0A"/>
    <w:rsid w:val="00E74E11"/>
    <w:rsid w:val="00E75098"/>
    <w:rsid w:val="00E900EC"/>
    <w:rsid w:val="00E90959"/>
    <w:rsid w:val="00EB1499"/>
    <w:rsid w:val="00EB4B73"/>
    <w:rsid w:val="00EC34DF"/>
    <w:rsid w:val="00EC74EA"/>
    <w:rsid w:val="00EE1FD8"/>
    <w:rsid w:val="00EE5A87"/>
    <w:rsid w:val="00EE6EFD"/>
    <w:rsid w:val="00EE72D8"/>
    <w:rsid w:val="00EF0B45"/>
    <w:rsid w:val="00EF40FE"/>
    <w:rsid w:val="00EF4205"/>
    <w:rsid w:val="00F11397"/>
    <w:rsid w:val="00F12C47"/>
    <w:rsid w:val="00F16735"/>
    <w:rsid w:val="00F22652"/>
    <w:rsid w:val="00F24B75"/>
    <w:rsid w:val="00F356C4"/>
    <w:rsid w:val="00F37D4B"/>
    <w:rsid w:val="00F40374"/>
    <w:rsid w:val="00F42194"/>
    <w:rsid w:val="00F52672"/>
    <w:rsid w:val="00F53E89"/>
    <w:rsid w:val="00F540C3"/>
    <w:rsid w:val="00F71195"/>
    <w:rsid w:val="00F7722C"/>
    <w:rsid w:val="00F77338"/>
    <w:rsid w:val="00F805CB"/>
    <w:rsid w:val="00F93303"/>
    <w:rsid w:val="00F9543E"/>
    <w:rsid w:val="00F959F6"/>
    <w:rsid w:val="00F96199"/>
    <w:rsid w:val="00F974D5"/>
    <w:rsid w:val="00F97D8F"/>
    <w:rsid w:val="00FA4C8F"/>
    <w:rsid w:val="00FA5037"/>
    <w:rsid w:val="00FA67A9"/>
    <w:rsid w:val="00FB4027"/>
    <w:rsid w:val="00FB49E5"/>
    <w:rsid w:val="00FB6EA5"/>
    <w:rsid w:val="00FB78AB"/>
    <w:rsid w:val="00FC4C86"/>
    <w:rsid w:val="00FD34D7"/>
    <w:rsid w:val="00FE361B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0D1BE-78EA-4800-B2E2-6F811ECE5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2721</Words>
  <Characters>15511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2018-02-19T18:08:00Z</dcterms:created>
  <dcterms:modified xsi:type="dcterms:W3CDTF">2018-02-19T18:08:00Z</dcterms:modified>
</cp:coreProperties>
</file>